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2E" w:rsidRPr="00465CEC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65C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8A362E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65C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БЮДЖЕТНОЕ УЧРЕЖДЕНИЕ ДОПОЛНИТЕЛЬНОГО ОБРАЗОВАНИЯ «ДЕТСКАЯ ШКОЛА ИСКУССТВ ГОРОДА БУИНСКА РЕСПУБЛИКИ ТАТАРСТАН»</w:t>
      </w:r>
    </w:p>
    <w:p w:rsidR="008A362E" w:rsidRPr="00465CEC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362E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362E" w:rsidRPr="0051701F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362E" w:rsidRPr="0051701F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F7F05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МЕТОДИЧЕСК</w:t>
      </w:r>
      <w:r w:rsidR="003F7F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F7F0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</w:t>
      </w:r>
    </w:p>
    <w:p w:rsidR="008A362E" w:rsidRPr="0035417E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 </w:t>
      </w:r>
      <w:r w:rsidR="00A725F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ДИАГНОСТИКЕ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АДАПТИРОВАННОЙ ДОПОЛНИТЕЛЬНОЙ </w:t>
      </w:r>
      <w:r w:rsidR="008A362E" w:rsidRPr="00354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ОБЩЕОБРАЗОВАТЕЛЬН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="008A362E" w:rsidRPr="00354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ОБЩЕРАЗВИВАЮЩ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ЕЙ</w:t>
      </w:r>
      <w:r w:rsidR="008A362E" w:rsidRPr="00354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="008A362E" w:rsidRPr="00354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ДЛЯ ДЕТЕЙ </w:t>
      </w:r>
    </w:p>
    <w:p w:rsidR="008A362E" w:rsidRPr="0035417E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41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ОГРАНИЧЕННЫМИ ВОЗМОЖНОСТЯМИ ЗДОРОВЬЯ</w:t>
      </w:r>
    </w:p>
    <w:p w:rsidR="008A362E" w:rsidRPr="0035417E" w:rsidRDefault="008A362E" w:rsidP="008A362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5417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«Художественный труд»</w:t>
      </w:r>
    </w:p>
    <w:p w:rsidR="008A362E" w:rsidRDefault="008A362E" w:rsidP="008A362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362E" w:rsidRPr="0051701F" w:rsidRDefault="008A362E" w:rsidP="008A362E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A362E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A362E" w:rsidRPr="0051701F" w:rsidRDefault="008A362E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8A362E" w:rsidRPr="0051701F" w:rsidTr="00387B86">
        <w:tc>
          <w:tcPr>
            <w:tcW w:w="4784" w:type="dxa"/>
          </w:tcPr>
          <w:p w:rsidR="008A362E" w:rsidRPr="0051701F" w:rsidRDefault="008A362E" w:rsidP="00387B8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</w:t>
            </w:r>
            <w:r w:rsidRPr="0051701F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оставитель:</w:t>
            </w:r>
          </w:p>
          <w:p w:rsidR="008A362E" w:rsidRPr="0051701F" w:rsidRDefault="008A362E" w:rsidP="00387B8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01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Сибгатуллина Гульнара Ансаровна,</w:t>
            </w:r>
          </w:p>
          <w:p w:rsidR="008A362E" w:rsidRPr="0051701F" w:rsidRDefault="008A362E" w:rsidP="00387B8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1701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преподаватель декоративно-прикладного творчества, художественного 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первой квалификационной категории</w:t>
            </w:r>
          </w:p>
          <w:p w:rsidR="008A362E" w:rsidRPr="0051701F" w:rsidRDefault="008A362E" w:rsidP="00387B8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85FF4" w:rsidRDefault="00685FF4" w:rsidP="008A3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A362E" w:rsidRPr="00685FF4" w:rsidRDefault="00685FF4" w:rsidP="00685F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БУИНСК 2018 г.</w:t>
      </w:r>
    </w:p>
    <w:p w:rsidR="008A362E" w:rsidRDefault="00375170" w:rsidP="003751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375170">
        <w:rPr>
          <w:rFonts w:ascii="Times New Roman" w:eastAsiaTheme="minorHAnsi" w:hAnsi="Times New Roman"/>
          <w:b/>
          <w:sz w:val="28"/>
          <w:szCs w:val="28"/>
        </w:rPr>
        <w:t xml:space="preserve">Пояснительная записка </w:t>
      </w:r>
    </w:p>
    <w:p w:rsidR="008A362E" w:rsidRDefault="00375170" w:rsidP="003751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375170">
        <w:rPr>
          <w:rFonts w:ascii="Times New Roman" w:eastAsiaTheme="minorHAnsi" w:hAnsi="Times New Roman"/>
          <w:b/>
          <w:sz w:val="28"/>
          <w:szCs w:val="28"/>
        </w:rPr>
        <w:t>к диагн</w:t>
      </w:r>
      <w:r w:rsidR="00FF1307">
        <w:rPr>
          <w:rFonts w:ascii="Times New Roman" w:eastAsiaTheme="minorHAnsi" w:hAnsi="Times New Roman"/>
          <w:b/>
          <w:sz w:val="28"/>
          <w:szCs w:val="28"/>
        </w:rPr>
        <w:t>ости</w:t>
      </w:r>
      <w:r w:rsidR="008A362E">
        <w:rPr>
          <w:rFonts w:ascii="Times New Roman" w:eastAsiaTheme="minorHAnsi" w:hAnsi="Times New Roman"/>
          <w:b/>
          <w:sz w:val="28"/>
          <w:szCs w:val="28"/>
        </w:rPr>
        <w:t xml:space="preserve">рованию учащихся </w:t>
      </w:r>
      <w:r w:rsidR="00FF1307">
        <w:rPr>
          <w:rFonts w:ascii="Times New Roman" w:eastAsiaTheme="minorHAnsi" w:hAnsi="Times New Roman"/>
          <w:b/>
          <w:sz w:val="28"/>
          <w:szCs w:val="28"/>
        </w:rPr>
        <w:t xml:space="preserve"> по адаптированной дополнительной общеобразовательной общеразвивающей программе </w:t>
      </w:r>
    </w:p>
    <w:p w:rsidR="00375170" w:rsidRPr="00375170" w:rsidRDefault="00FF1307" w:rsidP="0037517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«Художественный труд»</w:t>
      </w:r>
    </w:p>
    <w:p w:rsidR="00375170" w:rsidRDefault="00375170" w:rsidP="008B5CB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>Диагностика проводится в форме тестовой</w:t>
      </w:r>
      <w:r w:rsidR="00936E79">
        <w:rPr>
          <w:rFonts w:ascii="Times New Roman" w:eastAsiaTheme="minorHAnsi" w:hAnsi="Times New Roman"/>
          <w:sz w:val="28"/>
          <w:szCs w:val="28"/>
        </w:rPr>
        <w:t xml:space="preserve"> и</w:t>
      </w:r>
      <w:r w:rsidR="008B5CBF">
        <w:rPr>
          <w:rFonts w:ascii="Times New Roman" w:eastAsiaTheme="minorHAnsi" w:hAnsi="Times New Roman"/>
          <w:sz w:val="28"/>
          <w:szCs w:val="28"/>
        </w:rPr>
        <w:t xml:space="preserve"> (или)</w:t>
      </w:r>
      <w:r w:rsidR="00936E79">
        <w:rPr>
          <w:rFonts w:ascii="Times New Roman" w:eastAsiaTheme="minorHAnsi" w:hAnsi="Times New Roman"/>
          <w:sz w:val="28"/>
          <w:szCs w:val="28"/>
        </w:rPr>
        <w:t xml:space="preserve"> практической работ</w:t>
      </w:r>
      <w:r w:rsidRPr="00584C9A">
        <w:rPr>
          <w:rFonts w:ascii="Times New Roman" w:eastAsiaTheme="minorHAnsi" w:hAnsi="Times New Roman"/>
          <w:sz w:val="28"/>
          <w:szCs w:val="28"/>
        </w:rPr>
        <w:t>.</w:t>
      </w:r>
      <w:r w:rsidR="008B5CBF">
        <w:rPr>
          <w:rFonts w:ascii="Times New Roman" w:eastAsiaTheme="minorHAnsi" w:hAnsi="Times New Roman"/>
          <w:sz w:val="28"/>
          <w:szCs w:val="28"/>
        </w:rPr>
        <w:t xml:space="preserve"> Диагностирование учащихся включает в себя три этапа, вводная, промежуточная и итоговая.</w:t>
      </w:r>
    </w:p>
    <w:p w:rsidR="00007C05" w:rsidRPr="00DB583F" w:rsidRDefault="00007C05" w:rsidP="00007C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bidi="he-IL"/>
        </w:rPr>
      </w:pPr>
      <w:r w:rsidRPr="00DB583F"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>В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>водная</w:t>
      </w:r>
      <w:r w:rsidRPr="00DB583F"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 xml:space="preserve"> диагностика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> </w:t>
      </w:r>
      <w:r>
        <w:rPr>
          <w:rFonts w:ascii="Times New Roman" w:eastAsia="Times New Roman" w:hAnsi="Times New Roman"/>
          <w:sz w:val="28"/>
          <w:szCs w:val="28"/>
          <w:lang w:bidi="he-IL"/>
        </w:rPr>
        <w:t>п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>роводится в виде тестовых заданий</w:t>
      </w:r>
      <w:r>
        <w:rPr>
          <w:rFonts w:ascii="Times New Roman" w:eastAsia="Times New Roman" w:hAnsi="Times New Roman"/>
          <w:sz w:val="28"/>
          <w:szCs w:val="28"/>
          <w:lang w:bidi="he-IL"/>
        </w:rPr>
        <w:t xml:space="preserve"> (ключевые слова по предмету)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, беседы, наблюдений за самостоятельной </w:t>
      </w:r>
      <w:r>
        <w:rPr>
          <w:rFonts w:ascii="Times New Roman" w:eastAsia="Times New Roman" w:hAnsi="Times New Roman"/>
          <w:sz w:val="28"/>
          <w:szCs w:val="28"/>
          <w:lang w:bidi="he-IL"/>
        </w:rPr>
        <w:t>творческой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 деятельностью.</w:t>
      </w:r>
    </w:p>
    <w:p w:rsidR="00007C05" w:rsidRPr="00DB583F" w:rsidRDefault="00007C05" w:rsidP="00007C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bidi="he-IL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>Промежуточная</w:t>
      </w:r>
      <w:r w:rsidRPr="00DB583F"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 xml:space="preserve"> диагностика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 осуществляется по окончании изучения </w:t>
      </w:r>
      <w:r>
        <w:rPr>
          <w:rFonts w:ascii="Times New Roman" w:eastAsia="Times New Roman" w:hAnsi="Times New Roman"/>
          <w:sz w:val="28"/>
          <w:szCs w:val="28"/>
          <w:lang w:bidi="he-IL"/>
        </w:rPr>
        <w:t xml:space="preserve">какого-либо 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раздела программы. Также текущий педагогический контроль осуществляется в течение учебного года на контрольном этапе учебного занятия (где это предвидится планом занятия по ходу изучения отдельной темы). </w:t>
      </w:r>
    </w:p>
    <w:p w:rsidR="00007C05" w:rsidRPr="00DB583F" w:rsidRDefault="00007C05" w:rsidP="00007C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bidi="he-IL"/>
        </w:rPr>
      </w:pPr>
      <w:r w:rsidRPr="00DB583F"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>Итоговая диагностика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> осуществляется по результатам освоения дополнительной образовательной программы в целом.</w:t>
      </w:r>
    </w:p>
    <w:p w:rsidR="00007C05" w:rsidRPr="00DB583F" w:rsidRDefault="00007C05" w:rsidP="00007C05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bidi="he-IL"/>
        </w:rPr>
      </w:pPr>
      <w:r w:rsidRPr="00DB583F">
        <w:rPr>
          <w:rFonts w:ascii="Times New Roman" w:eastAsia="Times New Roman" w:hAnsi="Times New Roman"/>
          <w:sz w:val="28"/>
          <w:szCs w:val="28"/>
          <w:lang w:bidi="he-IL"/>
        </w:rPr>
        <w:t>При подведении результатов обучения учитываются такие </w:t>
      </w:r>
      <w:r w:rsidRPr="00DB583F">
        <w:rPr>
          <w:rFonts w:ascii="Times New Roman" w:eastAsia="Times New Roman" w:hAnsi="Times New Roman"/>
          <w:b/>
          <w:bCs/>
          <w:i/>
          <w:iCs/>
          <w:sz w:val="28"/>
          <w:szCs w:val="28"/>
          <w:lang w:bidi="he-IL"/>
        </w:rPr>
        <w:t>показатели</w:t>
      </w:r>
      <w:r w:rsidRPr="00DB583F">
        <w:rPr>
          <w:rFonts w:ascii="Times New Roman" w:eastAsia="Times New Roman" w:hAnsi="Times New Roman"/>
          <w:i/>
          <w:iCs/>
          <w:sz w:val="28"/>
          <w:szCs w:val="28"/>
          <w:lang w:bidi="he-IL"/>
        </w:rPr>
        <w:t>,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 как теоретическая подготовка, практическая подготовка, овладение общеучебными умениями и навыками, личностные результаты (эмоциональное восприятие ребенком предмета </w:t>
      </w:r>
      <w:r>
        <w:rPr>
          <w:rFonts w:ascii="Times New Roman" w:eastAsia="Times New Roman" w:hAnsi="Times New Roman"/>
          <w:sz w:val="28"/>
          <w:szCs w:val="28"/>
          <w:lang w:bidi="he-IL"/>
        </w:rPr>
        <w:t>прикладного творчества</w:t>
      </w:r>
      <w:r w:rsidRPr="00DB583F">
        <w:rPr>
          <w:rFonts w:ascii="Times New Roman" w:eastAsia="Times New Roman" w:hAnsi="Times New Roman"/>
          <w:sz w:val="28"/>
          <w:szCs w:val="28"/>
          <w:lang w:bidi="he-IL"/>
        </w:rPr>
        <w:t xml:space="preserve">). </w:t>
      </w:r>
    </w:p>
    <w:p w:rsidR="00FD7642" w:rsidRPr="00C70922" w:rsidRDefault="00FD7642" w:rsidP="00FD7642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C70922">
        <w:rPr>
          <w:rFonts w:ascii="Times New Roman" w:eastAsiaTheme="minorHAnsi" w:hAnsi="Times New Roman"/>
          <w:b/>
          <w:sz w:val="28"/>
          <w:szCs w:val="28"/>
        </w:rPr>
        <w:t>Система оценивания.</w:t>
      </w:r>
    </w:p>
    <w:p w:rsidR="0001467A" w:rsidRDefault="0001467A" w:rsidP="00FD764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Вводная, текущая и промежуточная диагностики включают в себя по 10 вопросов каждая.</w:t>
      </w:r>
    </w:p>
    <w:p w:rsidR="00FD7642" w:rsidRDefault="00FD7642" w:rsidP="00FD764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>За каждый правильный ответ на вопрос учащийся получает 1 балл, максимальное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01467A">
        <w:rPr>
          <w:rFonts w:ascii="Times New Roman" w:eastAsiaTheme="minorHAnsi" w:hAnsi="Times New Roman"/>
          <w:sz w:val="28"/>
          <w:szCs w:val="28"/>
        </w:rPr>
        <w:t>количество баллов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–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1</w:t>
      </w:r>
      <w:r>
        <w:rPr>
          <w:rFonts w:ascii="Times New Roman" w:eastAsiaTheme="minorHAnsi" w:hAnsi="Times New Roman"/>
          <w:sz w:val="28"/>
          <w:szCs w:val="28"/>
        </w:rPr>
        <w:t>0</w:t>
      </w:r>
      <w:r w:rsidR="0001467A">
        <w:rPr>
          <w:rFonts w:ascii="Times New Roman" w:eastAsiaTheme="minorHAnsi" w:hAnsi="Times New Roman"/>
          <w:sz w:val="28"/>
          <w:szCs w:val="28"/>
        </w:rPr>
        <w:t xml:space="preserve"> по каждой диагностике.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1467A" w:rsidRPr="00584C9A" w:rsidRDefault="0001467A" w:rsidP="00FD7642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FD7642" w:rsidRDefault="00FD7642" w:rsidP="00FD7642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00178C">
        <w:rPr>
          <w:rFonts w:ascii="Times New Roman" w:eastAsiaTheme="minorHAnsi" w:hAnsi="Times New Roman"/>
          <w:b/>
          <w:sz w:val="28"/>
          <w:szCs w:val="28"/>
        </w:rPr>
        <w:t>Критерии оценивания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в баллах</w:t>
      </w:r>
      <w:r w:rsidRPr="0000178C">
        <w:rPr>
          <w:rFonts w:ascii="Times New Roman" w:eastAsiaTheme="minorHAnsi" w:hAnsi="Times New Roman"/>
          <w:b/>
          <w:sz w:val="28"/>
          <w:szCs w:val="28"/>
        </w:rPr>
        <w:t>:</w:t>
      </w:r>
    </w:p>
    <w:p w:rsidR="00FD7642" w:rsidRDefault="00FD7642" w:rsidP="00FD764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низкий уровень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» - </w:t>
      </w:r>
      <w:r>
        <w:rPr>
          <w:rFonts w:ascii="Times New Roman" w:eastAsiaTheme="minorHAnsi" w:hAnsi="Times New Roman"/>
          <w:sz w:val="28"/>
          <w:szCs w:val="28"/>
        </w:rPr>
        <w:t>4 балла и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ниже </w:t>
      </w:r>
    </w:p>
    <w:p w:rsidR="00FD7642" w:rsidRPr="00FD7642" w:rsidRDefault="00FD7642" w:rsidP="00FD764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</w:rPr>
        <w:t>средний уровень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» - </w:t>
      </w:r>
      <w:r>
        <w:rPr>
          <w:rFonts w:ascii="Times New Roman" w:eastAsiaTheme="minorHAnsi" w:hAnsi="Times New Roman"/>
          <w:sz w:val="28"/>
          <w:szCs w:val="28"/>
        </w:rPr>
        <w:t>5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– </w:t>
      </w:r>
      <w:r>
        <w:rPr>
          <w:rFonts w:ascii="Times New Roman" w:eastAsiaTheme="minorHAnsi" w:hAnsi="Times New Roman"/>
          <w:sz w:val="28"/>
          <w:szCs w:val="28"/>
        </w:rPr>
        <w:t>7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баллов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FD7642" w:rsidRPr="00584C9A" w:rsidRDefault="00FD7642" w:rsidP="00FD764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«высокий уровень»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- </w:t>
      </w:r>
      <w:r>
        <w:rPr>
          <w:rFonts w:ascii="Times New Roman" w:eastAsiaTheme="minorHAnsi" w:hAnsi="Times New Roman"/>
          <w:sz w:val="28"/>
          <w:szCs w:val="28"/>
        </w:rPr>
        <w:t>8</w:t>
      </w:r>
      <w:r w:rsidRPr="00584C9A">
        <w:rPr>
          <w:rFonts w:ascii="Times New Roman" w:eastAsiaTheme="minorHAnsi" w:hAnsi="Times New Roman"/>
          <w:sz w:val="28"/>
          <w:szCs w:val="28"/>
        </w:rPr>
        <w:t>-</w:t>
      </w:r>
      <w:r>
        <w:rPr>
          <w:rFonts w:ascii="Times New Roman" w:eastAsiaTheme="minorHAnsi" w:hAnsi="Times New Roman"/>
          <w:sz w:val="28"/>
          <w:szCs w:val="28"/>
        </w:rPr>
        <w:t>10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баллов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FD7642" w:rsidRDefault="00FD7642" w:rsidP="00FD76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D7642" w:rsidRDefault="00FD7642" w:rsidP="00FD76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Критерии оценки </w:t>
      </w:r>
      <w:r w:rsidR="008B5CB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базовых знаний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%</w:t>
      </w:r>
      <w:r w:rsidR="008B5CBF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соотношении</w:t>
      </w:r>
    </w:p>
    <w:p w:rsidR="00FD7642" w:rsidRPr="0002253B" w:rsidRDefault="00FD7642" w:rsidP="00FD764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1"/>
        <w:gridCol w:w="3077"/>
      </w:tblGrid>
      <w:tr w:rsidR="00FD7642" w:rsidRPr="0002253B" w:rsidTr="008B5CBF">
        <w:tc>
          <w:tcPr>
            <w:tcW w:w="3581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Оценка успешности выполнения заданий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группы</w:t>
            </w: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(в %)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077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Уровневая оценка знаний</w:t>
            </w:r>
          </w:p>
        </w:tc>
      </w:tr>
      <w:tr w:rsidR="00FD7642" w:rsidRPr="0002253B" w:rsidTr="008B5CBF">
        <w:tc>
          <w:tcPr>
            <w:tcW w:w="3581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От 0 до 40 %</w:t>
            </w:r>
          </w:p>
        </w:tc>
        <w:tc>
          <w:tcPr>
            <w:tcW w:w="3077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низкий уровень</w:t>
            </w:r>
          </w:p>
        </w:tc>
      </w:tr>
      <w:tr w:rsidR="00FD7642" w:rsidRPr="0002253B" w:rsidTr="008B5CBF">
        <w:tc>
          <w:tcPr>
            <w:tcW w:w="3581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 4</w:t>
            </w: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 до 70 %</w:t>
            </w:r>
          </w:p>
        </w:tc>
        <w:tc>
          <w:tcPr>
            <w:tcW w:w="3077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средний уровень</w:t>
            </w:r>
          </w:p>
        </w:tc>
      </w:tr>
      <w:tr w:rsidR="00FD7642" w:rsidRPr="0002253B" w:rsidTr="008B5CBF">
        <w:tc>
          <w:tcPr>
            <w:tcW w:w="3581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 70 до 100 %</w:t>
            </w:r>
          </w:p>
        </w:tc>
        <w:tc>
          <w:tcPr>
            <w:tcW w:w="3077" w:type="dxa"/>
            <w:shd w:val="clear" w:color="auto" w:fill="auto"/>
          </w:tcPr>
          <w:p w:rsidR="00FD7642" w:rsidRPr="0002253B" w:rsidRDefault="00FD7642" w:rsidP="00387B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ысокий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уровень</w:t>
            </w:r>
          </w:p>
        </w:tc>
      </w:tr>
    </w:tbl>
    <w:p w:rsidR="00FD7642" w:rsidRDefault="00FD7642" w:rsidP="00FD764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467A" w:rsidRPr="008B5CBF" w:rsidRDefault="0001467A" w:rsidP="00FD764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  <w:r w:rsidRPr="008B5CB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Количество фактически набранных баллов группы </w:t>
      </w:r>
      <w:r w:rsidRPr="008B5CBF">
        <w:rPr>
          <w:rFonts w:ascii="Times New Roman" w:eastAsia="Times New Roman" w:hAnsi="Times New Roman"/>
          <w:color w:val="000000"/>
          <w:sz w:val="26"/>
          <w:szCs w:val="26"/>
          <w:u w:val="single"/>
          <w:lang w:val="en-US" w:eastAsia="ru-RU"/>
        </w:rPr>
        <w:t>X</w:t>
      </w:r>
      <w:r w:rsidRPr="008B5CB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 100%</w:t>
      </w:r>
      <w:r w:rsidR="008B5CBF" w:rsidRPr="008B5CB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8B5CBF" w:rsidRPr="008B5CB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= % базовых знаний</w:t>
      </w:r>
    </w:p>
    <w:p w:rsidR="00FD7642" w:rsidRPr="008B5CBF" w:rsidRDefault="008B5CBF" w:rsidP="008B5CBF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8B5CBF">
        <w:rPr>
          <w:rFonts w:ascii="Times New Roman" w:eastAsiaTheme="minorHAnsi" w:hAnsi="Times New Roman"/>
          <w:sz w:val="26"/>
          <w:szCs w:val="26"/>
        </w:rPr>
        <w:t>Количество максимально возможных баллов</w:t>
      </w:r>
    </w:p>
    <w:p w:rsidR="00936E79" w:rsidRDefault="00936E79" w:rsidP="0037517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936E79" w:rsidRPr="008B5CBF" w:rsidRDefault="00FD7642" w:rsidP="00FD764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8B5CBF">
        <w:rPr>
          <w:rFonts w:ascii="Times New Roman" w:eastAsiaTheme="minorHAnsi" w:hAnsi="Times New Roman"/>
          <w:b/>
          <w:sz w:val="28"/>
          <w:szCs w:val="28"/>
        </w:rPr>
        <w:t>Вводная диагностика</w:t>
      </w:r>
    </w:p>
    <w:p w:rsidR="00375170" w:rsidRPr="00584C9A" w:rsidRDefault="00936E79" w:rsidP="0037517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Вводна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 xml:space="preserve">я тестовая работа включает проверку </w:t>
      </w:r>
      <w:r w:rsidR="00375170">
        <w:rPr>
          <w:rFonts w:ascii="Times New Roman" w:eastAsiaTheme="minorHAnsi" w:hAnsi="Times New Roman"/>
          <w:sz w:val="28"/>
          <w:szCs w:val="28"/>
        </w:rPr>
        <w:t>навыков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 xml:space="preserve"> </w:t>
      </w:r>
      <w:r w:rsidR="00375170">
        <w:rPr>
          <w:rFonts w:ascii="Times New Roman" w:eastAsiaTheme="minorHAnsi" w:hAnsi="Times New Roman"/>
          <w:sz w:val="28"/>
          <w:szCs w:val="28"/>
        </w:rPr>
        <w:t xml:space="preserve">и умений 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>применять инструменты и</w:t>
      </w:r>
      <w:r w:rsidR="00375170">
        <w:rPr>
          <w:rFonts w:ascii="Times New Roman" w:eastAsiaTheme="minorHAnsi" w:hAnsi="Times New Roman"/>
          <w:sz w:val="28"/>
          <w:szCs w:val="28"/>
        </w:rPr>
        <w:t xml:space="preserve"> 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 xml:space="preserve">материалы на </w:t>
      </w:r>
      <w:r w:rsidR="00375170">
        <w:rPr>
          <w:rFonts w:ascii="Times New Roman" w:eastAsiaTheme="minorHAnsi" w:hAnsi="Times New Roman"/>
          <w:sz w:val="28"/>
          <w:szCs w:val="28"/>
        </w:rPr>
        <w:t xml:space="preserve">занятиях художественного труда, позволяет установить картину 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 xml:space="preserve">владения </w:t>
      </w:r>
      <w:r w:rsidR="00375170">
        <w:rPr>
          <w:rFonts w:ascii="Times New Roman" w:eastAsiaTheme="minorHAnsi" w:hAnsi="Times New Roman"/>
          <w:sz w:val="28"/>
          <w:szCs w:val="28"/>
        </w:rPr>
        <w:t>знаниями по материалам и инструментам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>,</w:t>
      </w:r>
      <w:r w:rsidR="00375170">
        <w:rPr>
          <w:rFonts w:ascii="Times New Roman" w:eastAsiaTheme="minorHAnsi" w:hAnsi="Times New Roman"/>
          <w:sz w:val="28"/>
          <w:szCs w:val="28"/>
        </w:rPr>
        <w:t xml:space="preserve"> </w:t>
      </w:r>
      <w:r w:rsidR="00375170" w:rsidRPr="00584C9A">
        <w:rPr>
          <w:rFonts w:ascii="Times New Roman" w:eastAsiaTheme="minorHAnsi" w:hAnsi="Times New Roman"/>
          <w:sz w:val="28"/>
          <w:szCs w:val="28"/>
        </w:rPr>
        <w:t xml:space="preserve">выявить типичные ошибки. </w:t>
      </w:r>
    </w:p>
    <w:p w:rsidR="00375170" w:rsidRPr="00584C9A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b/>
          <w:sz w:val="28"/>
          <w:szCs w:val="28"/>
        </w:rPr>
        <w:t>Тема: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Применение инстр</w:t>
      </w:r>
      <w:r>
        <w:rPr>
          <w:rFonts w:ascii="Times New Roman" w:eastAsiaTheme="minorHAnsi" w:hAnsi="Times New Roman"/>
          <w:sz w:val="28"/>
          <w:szCs w:val="28"/>
        </w:rPr>
        <w:t>ументов и материалов на уроках художественного труда</w:t>
      </w:r>
    </w:p>
    <w:p w:rsidR="00375170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b/>
          <w:sz w:val="28"/>
          <w:szCs w:val="28"/>
        </w:rPr>
        <w:t>Цель:</w:t>
      </w:r>
      <w:r w:rsidRPr="00584C9A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выявление уровня подготовленности учеников к восприятию и усвоению программы художественного труда.</w:t>
      </w:r>
    </w:p>
    <w:p w:rsidR="002901E8" w:rsidRPr="00584C9A" w:rsidRDefault="002901E8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2901E8" w:rsidRDefault="002901E8" w:rsidP="002901E8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901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Ответы к тесту</w:t>
      </w:r>
    </w:p>
    <w:p w:rsidR="002901E8" w:rsidRPr="002901E8" w:rsidRDefault="002901E8" w:rsidP="002901E8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2155"/>
        <w:gridCol w:w="2520"/>
      </w:tblGrid>
      <w:tr w:rsidR="002901E8" w:rsidRPr="0002253B" w:rsidTr="00DA010B">
        <w:tc>
          <w:tcPr>
            <w:tcW w:w="1193" w:type="dxa"/>
            <w:shd w:val="clear" w:color="auto" w:fill="auto"/>
          </w:tcPr>
          <w:p w:rsidR="002901E8" w:rsidRPr="0002253B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2155" w:type="dxa"/>
            <w:shd w:val="clear" w:color="auto" w:fill="auto"/>
          </w:tcPr>
          <w:p w:rsidR="002901E8" w:rsidRPr="0002253B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Правильный ответ</w:t>
            </w:r>
          </w:p>
        </w:tc>
        <w:tc>
          <w:tcPr>
            <w:tcW w:w="2520" w:type="dxa"/>
            <w:shd w:val="clear" w:color="auto" w:fill="auto"/>
          </w:tcPr>
          <w:p w:rsidR="002901E8" w:rsidRPr="0002253B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б, в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а, в, г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901E8" w:rsidRPr="002901E8" w:rsidTr="00DA010B">
        <w:tc>
          <w:tcPr>
            <w:tcW w:w="1193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155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  <w:tc>
          <w:tcPr>
            <w:tcW w:w="2520" w:type="dxa"/>
            <w:shd w:val="clear" w:color="auto" w:fill="auto"/>
          </w:tcPr>
          <w:p w:rsidR="002901E8" w:rsidRPr="002901E8" w:rsidRDefault="002901E8" w:rsidP="00DA010B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01E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375170" w:rsidRDefault="00375170" w:rsidP="0037517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2901E8" w:rsidRDefault="002901E8" w:rsidP="0037517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375170" w:rsidRPr="008555B4" w:rsidRDefault="00375170" w:rsidP="0037517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Вв</w:t>
      </w:r>
      <w:r w:rsidRPr="008555B4">
        <w:rPr>
          <w:rFonts w:ascii="Times New Roman" w:eastAsiaTheme="minorHAnsi" w:hAnsi="Times New Roman"/>
          <w:b/>
          <w:sz w:val="28"/>
          <w:szCs w:val="28"/>
        </w:rPr>
        <w:t>од</w:t>
      </w:r>
      <w:r>
        <w:rPr>
          <w:rFonts w:ascii="Times New Roman" w:eastAsiaTheme="minorHAnsi" w:hAnsi="Times New Roman"/>
          <w:b/>
          <w:sz w:val="28"/>
          <w:szCs w:val="28"/>
        </w:rPr>
        <w:t>ное тестирование</w:t>
      </w:r>
    </w:p>
    <w:p w:rsidR="00375170" w:rsidRPr="008555B4" w:rsidRDefault="00375170" w:rsidP="0037517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8555B4">
        <w:rPr>
          <w:rFonts w:ascii="Times New Roman" w:eastAsiaTheme="minorHAnsi" w:hAnsi="Times New Roman"/>
          <w:sz w:val="28"/>
          <w:szCs w:val="28"/>
        </w:rPr>
        <w:t>Выбери правильный ответ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1. Как нужно оставлять ножницы на столе и как правильно передавать ножницы?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а) с закрытыми лезвиями,  кольцами вперед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б) с открытыми лезвиями, кольцами к себе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в) не имеет значения, с раскрытыми лезвиями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75170" w:rsidRPr="005F48D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5F48D4">
        <w:rPr>
          <w:rFonts w:ascii="Times New Roman" w:hAnsi="Times New Roman"/>
          <w:sz w:val="28"/>
          <w:szCs w:val="28"/>
          <w:shd w:val="clear" w:color="auto" w:fill="FFFFFF"/>
        </w:rPr>
        <w:t>.Какие из перечисленных инструментов опасные?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F48D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а) линейка 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F48D4">
        <w:rPr>
          <w:rFonts w:ascii="Times New Roman" w:hAnsi="Times New Roman"/>
          <w:sz w:val="28"/>
          <w:szCs w:val="28"/>
          <w:shd w:val="clear" w:color="auto" w:fill="FFFFFF"/>
        </w:rPr>
        <w:t xml:space="preserve">б) ножницы 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5F48D4">
        <w:rPr>
          <w:rFonts w:ascii="Times New Roman" w:hAnsi="Times New Roman"/>
          <w:sz w:val="28"/>
          <w:szCs w:val="28"/>
          <w:shd w:val="clear" w:color="auto" w:fill="FFFFFF"/>
        </w:rPr>
        <w:t xml:space="preserve">в) игла 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8555B4">
        <w:rPr>
          <w:rFonts w:ascii="Times New Roman" w:hAnsi="Times New Roman"/>
          <w:sz w:val="28"/>
          <w:szCs w:val="28"/>
          <w:shd w:val="clear" w:color="auto" w:fill="FFFFFF"/>
        </w:rPr>
        <w:t>. Кисточку после работы с клеем необходимо: </w:t>
      </w:r>
      <w:r w:rsidRPr="008555B4">
        <w:rPr>
          <w:rFonts w:ascii="Times New Roman" w:hAnsi="Times New Roman"/>
          <w:sz w:val="28"/>
          <w:szCs w:val="28"/>
        </w:rPr>
        <w:br/>
      </w:r>
      <w:r w:rsidRPr="008555B4">
        <w:rPr>
          <w:rFonts w:ascii="Times New Roman" w:hAnsi="Times New Roman"/>
          <w:sz w:val="28"/>
          <w:szCs w:val="28"/>
          <w:shd w:val="clear" w:color="auto" w:fill="FFFFFF"/>
        </w:rPr>
        <w:t>а) вымыть водой </w:t>
      </w:r>
      <w:r w:rsidRPr="008555B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8555B4">
        <w:rPr>
          <w:rFonts w:ascii="Times New Roman" w:hAnsi="Times New Roman"/>
          <w:sz w:val="28"/>
          <w:szCs w:val="28"/>
          <w:shd w:val="clear" w:color="auto" w:fill="FFFFFF"/>
        </w:rPr>
        <w:t>) выбросить </w:t>
      </w:r>
      <w:r w:rsidRPr="008555B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8555B4">
        <w:rPr>
          <w:rFonts w:ascii="Times New Roman" w:hAnsi="Times New Roman"/>
          <w:sz w:val="28"/>
          <w:szCs w:val="28"/>
          <w:shd w:val="clear" w:color="auto" w:fill="FFFFFF"/>
        </w:rPr>
        <w:t>) высушить 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555B4">
        <w:rPr>
          <w:rFonts w:ascii="Times New Roman" w:hAnsi="Times New Roman"/>
          <w:sz w:val="28"/>
          <w:szCs w:val="28"/>
        </w:rPr>
        <w:t>. Бумага – это…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а) материал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б) инструмент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в) приспособление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Pr="006A1F3B" w:rsidRDefault="00375170" w:rsidP="00375170">
      <w:pPr>
        <w:spacing w:after="0" w:line="220" w:lineRule="atLeas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</w:t>
      </w:r>
      <w:r w:rsidRPr="006A1F3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 Выбери инструменты при работе с бумагой:</w:t>
      </w:r>
    </w:p>
    <w:p w:rsidR="00375170" w:rsidRPr="006A1F3B" w:rsidRDefault="00375170" w:rsidP="00375170">
      <w:pPr>
        <w:spacing w:after="0" w:line="220" w:lineRule="atLeas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</w:t>
      </w:r>
      <w:r w:rsidRPr="006A1F3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ножницы;</w:t>
      </w:r>
    </w:p>
    <w:p w:rsidR="00375170" w:rsidRPr="006A1F3B" w:rsidRDefault="00375170" w:rsidP="00375170">
      <w:pPr>
        <w:spacing w:after="0" w:line="220" w:lineRule="atLeas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7"/>
          <w:szCs w:val="27"/>
          <w:lang w:eastAsia="ru-RU"/>
        </w:rPr>
        <w:t>б)</w:t>
      </w:r>
      <w:r w:rsidRPr="006A1F3B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6A1F3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игла;</w:t>
      </w:r>
    </w:p>
    <w:p w:rsidR="00375170" w:rsidRPr="006A1F3B" w:rsidRDefault="00375170" w:rsidP="00375170">
      <w:pPr>
        <w:spacing w:after="0" w:line="220" w:lineRule="atLeast"/>
        <w:rPr>
          <w:rFonts w:ascii="Times New Roman" w:eastAsia="Times New Roman" w:hAnsi="Times New Roman"/>
          <w:color w:val="000000"/>
          <w:lang w:eastAsia="ru-RU"/>
        </w:rPr>
      </w:pPr>
      <w:r w:rsidRPr="005F48D4">
        <w:rPr>
          <w:rFonts w:ascii="Times New Roman" w:eastAsia="Times New Roman" w:hAnsi="Times New Roman"/>
          <w:iCs/>
          <w:color w:val="000000"/>
          <w:sz w:val="27"/>
          <w:szCs w:val="27"/>
          <w:lang w:eastAsia="ru-RU"/>
        </w:rPr>
        <w:t>в)</w:t>
      </w:r>
      <w:r w:rsidRPr="006A1F3B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6A1F3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линейка;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7"/>
          <w:szCs w:val="27"/>
          <w:lang w:eastAsia="ru-RU"/>
        </w:rPr>
        <w:t xml:space="preserve">г) </w:t>
      </w:r>
      <w:r w:rsidRPr="006A1F3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карандаш.</w:t>
      </w:r>
      <w:r w:rsidRPr="00704E7D">
        <w:rPr>
          <w:rFonts w:ascii="Times New Roman" w:hAnsi="Times New Roman"/>
          <w:sz w:val="28"/>
          <w:szCs w:val="28"/>
        </w:rPr>
        <w:t xml:space="preserve"> 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555B4">
        <w:rPr>
          <w:rFonts w:ascii="Times New Roman" w:hAnsi="Times New Roman"/>
          <w:sz w:val="28"/>
          <w:szCs w:val="28"/>
        </w:rPr>
        <w:t>. На какую сторону бумаги наносят клей?</w:t>
      </w:r>
      <w:r w:rsidRPr="008555B4">
        <w:rPr>
          <w:rFonts w:ascii="Times New Roman" w:hAnsi="Times New Roman"/>
          <w:sz w:val="28"/>
          <w:szCs w:val="28"/>
        </w:rPr>
        <w:br/>
        <w:t xml:space="preserve">а) Лицевую; 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б) изнаночную.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Pr="00584C9A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7</w:t>
      </w:r>
      <w:r w:rsidRPr="00584C9A">
        <w:rPr>
          <w:rFonts w:ascii="Times New Roman" w:eastAsiaTheme="minorHAnsi" w:hAnsi="Times New Roman"/>
          <w:sz w:val="28"/>
          <w:szCs w:val="28"/>
        </w:rPr>
        <w:t>. Аппликация из цветной бумаги.</w:t>
      </w:r>
    </w:p>
    <w:p w:rsidR="00375170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 xml:space="preserve">а) детали склеиваются </w:t>
      </w:r>
    </w:p>
    <w:p w:rsidR="00375170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 xml:space="preserve">б) детали сшиваются </w:t>
      </w:r>
    </w:p>
    <w:p w:rsidR="00375170" w:rsidRPr="005F48D4" w:rsidRDefault="00375170" w:rsidP="00375170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584C9A">
        <w:rPr>
          <w:rFonts w:ascii="Times New Roman" w:eastAsiaTheme="minorHAnsi" w:hAnsi="Times New Roman"/>
          <w:sz w:val="28"/>
          <w:szCs w:val="28"/>
        </w:rPr>
        <w:t>в) детали сколачивают</w:t>
      </w:r>
      <w:r>
        <w:rPr>
          <w:rFonts w:ascii="Times New Roman" w:eastAsiaTheme="minorHAnsi" w:hAnsi="Times New Roman"/>
          <w:sz w:val="28"/>
          <w:szCs w:val="28"/>
        </w:rPr>
        <w:t>ся гвоздями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555B4">
        <w:rPr>
          <w:rFonts w:ascii="Times New Roman" w:hAnsi="Times New Roman"/>
          <w:sz w:val="28"/>
          <w:szCs w:val="28"/>
        </w:rPr>
        <w:t>. Шаблон на материале необходимо размещать: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а) по центру материала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б) как можно ближе к краю материала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555B4">
        <w:rPr>
          <w:rFonts w:ascii="Times New Roman" w:hAnsi="Times New Roman"/>
          <w:sz w:val="28"/>
          <w:szCs w:val="28"/>
        </w:rPr>
        <w:t>в) так, как захочется, это значения не имеет.</w:t>
      </w:r>
    </w:p>
    <w:p w:rsidR="00375170" w:rsidRPr="008555B4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8555B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чего предназначена линейка: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для забивания гвоздей;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для разрезания пластилина;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для начертания ровной линии.</w:t>
      </w:r>
    </w:p>
    <w:p w:rsidR="00375170" w:rsidRDefault="00375170" w:rsidP="0037517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5170" w:rsidRPr="002901E8" w:rsidRDefault="00375170" w:rsidP="002901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Нар</w:t>
      </w:r>
      <w:r w:rsidR="004928F6">
        <w:rPr>
          <w:rFonts w:ascii="Times New Roman" w:hAnsi="Times New Roman"/>
          <w:sz w:val="28"/>
          <w:szCs w:val="28"/>
        </w:rPr>
        <w:t>исуй круг, квадрат, треугольник, прямоугольник, ромб.</w:t>
      </w: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E465B3" w:rsidRDefault="00E465B3" w:rsidP="00E465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E06A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Промежуточная диагностика</w:t>
      </w:r>
    </w:p>
    <w:p w:rsidR="00007C05" w:rsidRPr="00007C05" w:rsidRDefault="00007C05" w:rsidP="00007C05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07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Промежуточная диагностика выполняется в виде тестовой работы.</w:t>
      </w:r>
    </w:p>
    <w:p w:rsidR="00007C05" w:rsidRPr="005E06A2" w:rsidRDefault="00007C05" w:rsidP="00007C05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="008A362E" w:rsidRPr="008A362E">
        <w:rPr>
          <w:rFonts w:ascii="Times New Roman" w:eastAsiaTheme="minorHAnsi" w:hAnsi="Times New Roman"/>
          <w:sz w:val="28"/>
          <w:szCs w:val="28"/>
        </w:rPr>
        <w:t>П</w:t>
      </w:r>
      <w:r w:rsidRPr="00007C05">
        <w:rPr>
          <w:rFonts w:ascii="Times New Roman" w:eastAsiaTheme="minorHAnsi" w:hAnsi="Times New Roman"/>
          <w:sz w:val="28"/>
          <w:szCs w:val="28"/>
        </w:rPr>
        <w:t>ластилинография и бумагопластика</w:t>
      </w:r>
      <w:r>
        <w:rPr>
          <w:rFonts w:ascii="Times New Roman" w:eastAsiaTheme="minorHAnsi" w:hAnsi="Times New Roman"/>
          <w:sz w:val="28"/>
          <w:szCs w:val="28"/>
        </w:rPr>
        <w:t>.</w:t>
      </w:r>
    </w:p>
    <w:p w:rsidR="00E465B3" w:rsidRPr="00936E79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081F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выявление уровня сформированности ключевых (базовых) умений по </w:t>
      </w:r>
      <w:r w:rsidR="00007C05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разделам </w:t>
      </w:r>
      <w:r w:rsidRPr="0058081F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предмет</w:t>
      </w:r>
      <w:r w:rsidR="00007C05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58081F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художественный труд  </w:t>
      </w:r>
    </w:p>
    <w:p w:rsidR="00E465B3" w:rsidRDefault="00E465B3" w:rsidP="00E465B3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7C05" w:rsidRDefault="00007C05" w:rsidP="00E465B3">
      <w:pPr>
        <w:spacing w:after="0" w:line="220" w:lineRule="atLeast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465B3" w:rsidRPr="005E06A2" w:rsidRDefault="00E465B3" w:rsidP="00E465B3">
      <w:pPr>
        <w:spacing w:after="0" w:line="220" w:lineRule="atLeast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E06A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Промежуточное тестирование </w:t>
      </w:r>
    </w:p>
    <w:p w:rsidR="00E465B3" w:rsidRPr="005E06A2" w:rsidRDefault="00E465B3" w:rsidP="00E465B3">
      <w:pPr>
        <w:spacing w:after="0" w:line="22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E06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Верный вариант обведи кружком или запиши ответ.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1. Образец, по которому изготавливают изделия, одинаковые по форме и размеру.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 xml:space="preserve">а) эскиз 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 xml:space="preserve">б) шаблон 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в) разметка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Для чего нужен шаблон?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чтобы получить много одинаковых деталей;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чтобы получить одну деталь.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Какие свойства бумаги ты знаешь?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хорошо рвется;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легко гладится;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легко мнётся;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режется;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хорошо впитывает воду;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е) влажная бумага становится прочной.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Что </w:t>
      </w:r>
      <w:r w:rsidRPr="0002253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нельзя</w:t>
      </w: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делать при работе с ножницами?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держать ножницы острыми концами вниз;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оставлять их на столе с раскрытыми лезвиями;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передавать их закрытыми кольцами вперед;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пальцы левой руки держать близко к лезвию;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хранить ножницы после работы в футляре.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5. Как называется вырезание и наклеивание деталей на основу?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а) аппликация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б) оригами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hAnsi="Times New Roman"/>
          <w:sz w:val="28"/>
          <w:szCs w:val="28"/>
        </w:rPr>
        <w:t>в) вышивка</w:t>
      </w: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65B3" w:rsidRPr="0002253B" w:rsidRDefault="00E465B3" w:rsidP="00E465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>6. Оригами — это: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 xml:space="preserve">а) блюдо японской кухни 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 xml:space="preserve">б) техника складывания из бумаги 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>в) японский национальный костюм</w:t>
      </w:r>
    </w:p>
    <w:p w:rsidR="00E465B3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7</w:t>
      </w: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Бумагу делают из _______________________________________.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Выбери и допиши правильный вариант.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Пластилин</w:t>
      </w: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это _______________.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материал;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инструмент;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приспособление.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02253B">
        <w:rPr>
          <w:rFonts w:ascii="Times New Roman" w:eastAsiaTheme="minorHAnsi" w:hAnsi="Times New Roman"/>
          <w:sz w:val="28"/>
          <w:szCs w:val="28"/>
        </w:rPr>
        <w:t>Как можно размягчить пластилин?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 xml:space="preserve">а) разогреть на батарее 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 xml:space="preserve">б) разогреть на солнце 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>в) разогреть теплом своих рук</w:t>
      </w:r>
    </w:p>
    <w:p w:rsidR="00E465B3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 w:rsidRPr="0002253B">
        <w:rPr>
          <w:rFonts w:ascii="Times New Roman" w:eastAsiaTheme="minorHAnsi" w:hAnsi="Times New Roman"/>
          <w:sz w:val="28"/>
          <w:szCs w:val="28"/>
        </w:rPr>
        <w:t xml:space="preserve">10. </w:t>
      </w:r>
      <w:r>
        <w:rPr>
          <w:rFonts w:ascii="Times New Roman" w:eastAsiaTheme="minorHAnsi" w:hAnsi="Times New Roman"/>
          <w:sz w:val="28"/>
          <w:szCs w:val="28"/>
        </w:rPr>
        <w:t>Какие техники пластилинографии вы знаете? Перечилите</w:t>
      </w:r>
    </w:p>
    <w:p w:rsidR="00E465B3" w:rsidRPr="0002253B" w:rsidRDefault="00E465B3" w:rsidP="00E465B3">
      <w:pPr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__________________________________________________________________</w:t>
      </w:r>
    </w:p>
    <w:p w:rsidR="00936E79" w:rsidRDefault="00936E79" w:rsidP="00936E79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B177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Ответы к тесту</w:t>
      </w:r>
    </w:p>
    <w:p w:rsidR="00936E79" w:rsidRPr="00CB177C" w:rsidRDefault="00936E79" w:rsidP="00936E79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728"/>
        <w:gridCol w:w="2551"/>
      </w:tblGrid>
      <w:tr w:rsidR="00936E79" w:rsidRPr="0002253B" w:rsidTr="00387B86">
        <w:tc>
          <w:tcPr>
            <w:tcW w:w="1229" w:type="dxa"/>
            <w:shd w:val="clear" w:color="auto" w:fill="auto"/>
          </w:tcPr>
          <w:p w:rsidR="00936E79" w:rsidRPr="0002253B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3728" w:type="dxa"/>
            <w:shd w:val="clear" w:color="auto" w:fill="auto"/>
          </w:tcPr>
          <w:p w:rsidR="00936E79" w:rsidRPr="0002253B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Правильный ответ</w:t>
            </w:r>
          </w:p>
        </w:tc>
        <w:tc>
          <w:tcPr>
            <w:tcW w:w="2551" w:type="dxa"/>
            <w:shd w:val="clear" w:color="auto" w:fill="auto"/>
          </w:tcPr>
          <w:p w:rsidR="00936E79" w:rsidRPr="0002253B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2253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а, в, г, д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б, г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 древесины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36E79" w:rsidRPr="00CB177C" w:rsidTr="00387B86">
        <w:tc>
          <w:tcPr>
            <w:tcW w:w="1229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177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28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Размазывание, раскатывание, скручивание, смешивание, сплющивание</w:t>
            </w:r>
          </w:p>
        </w:tc>
        <w:tc>
          <w:tcPr>
            <w:tcW w:w="2551" w:type="dxa"/>
            <w:shd w:val="clear" w:color="auto" w:fill="auto"/>
          </w:tcPr>
          <w:p w:rsidR="00936E79" w:rsidRPr="00CB177C" w:rsidRDefault="00936E79" w:rsidP="00387B86">
            <w:pPr>
              <w:spacing w:after="0" w:line="22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E465B3" w:rsidRPr="00936E79" w:rsidRDefault="00E465B3" w:rsidP="00936E79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  <w:r w:rsidRPr="0002253B">
        <w:rPr>
          <w:rFonts w:ascii="Times New Roman" w:eastAsia="Times New Roman" w:hAnsi="Times New Roman"/>
          <w:b/>
          <w:sz w:val="28"/>
          <w:szCs w:val="28"/>
        </w:rPr>
        <w:tab/>
      </w: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E465B3" w:rsidRDefault="00E465B3" w:rsidP="00E465B3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Итоговая диагностика.</w:t>
      </w:r>
    </w:p>
    <w:p w:rsidR="00007C05" w:rsidRDefault="00007C05" w:rsidP="00007C05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07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Итоговая диагностика выполняется в виде практической работы</w:t>
      </w:r>
      <w:r w:rsidR="008A36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8A362E" w:rsidRPr="008A362E" w:rsidRDefault="008A362E" w:rsidP="00007C05">
      <w:pPr>
        <w:spacing w:after="0" w:line="220" w:lineRule="atLeas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A362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8A362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Оригами «Зайчик»</w:t>
      </w:r>
    </w:p>
    <w:p w:rsidR="008B5CBF" w:rsidRPr="00007C05" w:rsidRDefault="008B5CBF" w:rsidP="008B5CBF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="00007C05" w:rsidRPr="00007C0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выявить уровень усвоения программы художественный труд</w:t>
      </w:r>
    </w:p>
    <w:p w:rsidR="008B5CBF" w:rsidRDefault="008B5CBF" w:rsidP="00E465B3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Практическая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</w:t>
      </w:r>
      <w:r w:rsidRPr="000225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технологической карте изготовь поделку из бумаги «Зайчик». </w:t>
      </w:r>
    </w:p>
    <w:p w:rsidR="00E465B3" w:rsidRPr="0002253B" w:rsidRDefault="00E465B3" w:rsidP="00E465B3">
      <w:pPr>
        <w:spacing w:after="0" w:line="220" w:lineRule="atLeas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465B3" w:rsidRPr="0002253B" w:rsidRDefault="00E465B3" w:rsidP="00E465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/>
          <w:sz w:val="28"/>
          <w:szCs w:val="28"/>
          <w:lang w:eastAsia="ru-RU"/>
        </w:rPr>
        <w:t>Заяц – оригами с элементами аппликации.</w:t>
      </w:r>
    </w:p>
    <w:p w:rsidR="00E465B3" w:rsidRPr="0002253B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Материалы: </w:t>
      </w:r>
    </w:p>
    <w:p w:rsidR="00E465B3" w:rsidRPr="0002253B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>лист белой бумаги;</w:t>
      </w:r>
    </w:p>
    <w:p w:rsidR="00E465B3" w:rsidRPr="0002253B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>цветная бумага для создания глаз, носа, усов;</w:t>
      </w:r>
    </w:p>
    <w:p w:rsidR="00E465B3" w:rsidRPr="0002253B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>клей карандаш;</w:t>
      </w:r>
    </w:p>
    <w:p w:rsidR="00E465B3" w:rsidRPr="0002253B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>ножницы;</w:t>
      </w:r>
    </w:p>
    <w:p w:rsidR="00E465B3" w:rsidRDefault="00E465B3" w:rsidP="00E465B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253B">
        <w:rPr>
          <w:rFonts w:ascii="Times New Roman" w:eastAsia="Times New Roman" w:hAnsi="Times New Roman"/>
          <w:sz w:val="28"/>
          <w:szCs w:val="28"/>
          <w:lang w:eastAsia="ru-RU"/>
        </w:rPr>
        <w:t>цветные карандаши (если глаза, нос и усы будете рисовать).</w:t>
      </w:r>
    </w:p>
    <w:p w:rsidR="00E465B3" w:rsidRPr="0002253B" w:rsidRDefault="00E465B3" w:rsidP="00E465B3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148"/>
        <w:gridCol w:w="3831"/>
        <w:gridCol w:w="4366"/>
      </w:tblGrid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Этап работы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Описание последовательности действий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Изображение</w:t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Мордочка зайчика делается из белого квадрата со стороной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02253B">
                <w:rPr>
                  <w:rFonts w:ascii="Times New Roman" w:eastAsia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10 см</w:t>
              </w:r>
            </w:smartTag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0.5pt;height:100.5pt">
                  <v:imagedata r:id="rId6" r:href="rId7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Сложите квадрат по диагонали.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26" type="#_x0000_t75" alt="" style="width:100.5pt;height:100.5pt">
                  <v:imagedata r:id="rId8" r:href="rId9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Загните нижнюю часть заготовки вверх (примерно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02253B">
                <w:rPr>
                  <w:rFonts w:ascii="Times New Roman" w:eastAsia="Times New Roman" w:hAnsi="Times New Roman"/>
                  <w:color w:val="000000"/>
                  <w:sz w:val="28"/>
                  <w:szCs w:val="28"/>
                  <w:shd w:val="clear" w:color="auto" w:fill="FFFFFF"/>
                </w:rPr>
                <w:t>1 см</w:t>
              </w:r>
            </w:smartTag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27" type="#_x0000_t75" alt="" style="width:108pt;height:79.5pt">
                  <v:imagedata r:id="rId10" r:href="rId11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Правую и левую стороны загните вверх (к центральной линии).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28" type="#_x0000_t75" alt="" style="width:115.5pt;height:86.25pt">
                  <v:imagedata r:id="rId12" r:href="rId13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29" type="#_x0000_t75" alt="" style="width:93.75pt;height:86.25pt">
                  <v:imagedata r:id="rId14" r:href="rId15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Переверните заготовку. Заправьте верхний уголок внутрь (перед ушками).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30" type="#_x0000_t75" alt="" style="width:100.5pt;height:86.25pt">
                  <v:imagedata r:id="rId16" r:href="rId17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Нижний уголок так же заправьте внутри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31" type="#_x0000_t75" alt="" style="width:64.5pt;height:79.5pt">
                  <v:imagedata r:id="rId18" r:href="rId19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"http://ped-kopilka.ru/upload/blogs/40109e8ebc70eeb24c531ca63e8dadd1.jpg.jpg"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"http://ped-kopilka.ru/upload/blogs/40109e8ebc70eeb24c531ca63e8dadd1.jpg.jpg" \* MERGEFORM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32" type="#_x0000_t75" alt="" style="width:1in;height:86.25pt">
                  <v:imagedata r:id="rId20" r:href="rId21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  <w:tr w:rsidR="00E465B3" w:rsidRPr="0002253B" w:rsidTr="00387B86">
        <w:trPr>
          <w:jc w:val="center"/>
        </w:trPr>
        <w:tc>
          <w:tcPr>
            <w:tcW w:w="1148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831" w:type="dxa"/>
          </w:tcPr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465B3" w:rsidRPr="0002253B" w:rsidRDefault="00E465B3" w:rsidP="00387B8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t>Из цветной бумаги нужно вырезать глаза, нос, рот, усы и украсить мордочку зайчика. Аппликацию можно заменить рисунком.</w:t>
            </w:r>
          </w:p>
        </w:tc>
        <w:tc>
          <w:tcPr>
            <w:tcW w:w="4366" w:type="dxa"/>
          </w:tcPr>
          <w:p w:rsidR="00E465B3" w:rsidRPr="0002253B" w:rsidRDefault="00E465B3" w:rsidP="00387B8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"http://ped-kopilka.ru/upload/blogs/565e9da1167bd21b5f1cd67466082401.jpg.jpg"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instrText xml:space="preserve"> INCLUDEPICTURE  "http://ped-kopilka.ru/upload/blogs/565e9da1167bd21b5f1cd67466082401.jpg.jpg" \* MERGEFORMATINET </w:instrText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begin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>INCLUDEPICTURE  "http://ped-kopilka.ru/upload/blogs/565e9da1167bd21b5f1cd67466082401.jpg.jpg" \* MERGEFORMATINET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instrText xml:space="preserve"> </w:instrText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fldChar w:fldCharType="separate"/>
            </w:r>
            <w:r w:rsidR="00A725F2">
              <w:rPr>
                <w:rFonts w:ascii="Times New Roman" w:eastAsia="Times New Roman" w:hAnsi="Times New Roman"/>
                <w:sz w:val="28"/>
                <w:szCs w:val="28"/>
              </w:rPr>
              <w:pict>
                <v:shape id="_x0000_i1033" type="#_x0000_t75" alt="" style="width:100.5pt;height:1in">
                  <v:imagedata r:id="rId22" r:href="rId23"/>
                </v:shape>
              </w:pict>
            </w:r>
            <w:r w:rsidR="00A725F2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fldChar w:fldCharType="end"/>
            </w:r>
            <w:r w:rsidR="003F7F05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="00685FF4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  <w:r w:rsidRPr="0002253B">
              <w:rPr>
                <w:rFonts w:ascii="Times New Roman" w:eastAsia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E465B3" w:rsidRPr="0002253B" w:rsidRDefault="00E465B3" w:rsidP="00E465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253B">
        <w:rPr>
          <w:rFonts w:ascii="Times New Roman" w:eastAsia="Times New Roman" w:hAnsi="Times New Roman"/>
          <w:b/>
          <w:sz w:val="28"/>
          <w:szCs w:val="28"/>
          <w:lang w:eastAsia="ru-RU"/>
        </w:rPr>
        <w:t>Удачной работы!</w:t>
      </w:r>
    </w:p>
    <w:p w:rsidR="00E465B3" w:rsidRDefault="00E465B3" w:rsidP="00E465B3"/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375170" w:rsidRDefault="00375170" w:rsidP="00375170">
      <w:pPr>
        <w:spacing w:after="0" w:line="220" w:lineRule="atLeast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5E6B83" w:rsidRDefault="005E6B83"/>
    <w:sectPr w:rsidR="005E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24CB9"/>
    <w:multiLevelType w:val="hybridMultilevel"/>
    <w:tmpl w:val="28606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21"/>
    <w:rsid w:val="0000178C"/>
    <w:rsid w:val="00007C05"/>
    <w:rsid w:val="0001467A"/>
    <w:rsid w:val="002901E8"/>
    <w:rsid w:val="00356D21"/>
    <w:rsid w:val="00375170"/>
    <w:rsid w:val="003F7F05"/>
    <w:rsid w:val="004928F6"/>
    <w:rsid w:val="00516913"/>
    <w:rsid w:val="005E6B83"/>
    <w:rsid w:val="00685FF4"/>
    <w:rsid w:val="008A362E"/>
    <w:rsid w:val="008B5CBF"/>
    <w:rsid w:val="008E16F5"/>
    <w:rsid w:val="00936E79"/>
    <w:rsid w:val="009548D4"/>
    <w:rsid w:val="00A725F2"/>
    <w:rsid w:val="00E465B3"/>
    <w:rsid w:val="00FD7642"/>
    <w:rsid w:val="00F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E465B3"/>
  </w:style>
  <w:style w:type="table" w:customStyle="1" w:styleId="1">
    <w:name w:val="Сетка таблицы1"/>
    <w:basedOn w:val="a1"/>
    <w:next w:val="a3"/>
    <w:rsid w:val="00E4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46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E465B3"/>
  </w:style>
  <w:style w:type="table" w:customStyle="1" w:styleId="1">
    <w:name w:val="Сетка таблицы1"/>
    <w:basedOn w:val="a1"/>
    <w:next w:val="a3"/>
    <w:rsid w:val="00E46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46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ped-kopilka.ru/upload/blogs/40109e8ebc70eeb24c531ca63e8dadd1.jpg.jpg" TargetMode="External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image" Target="http://ped-kopilka.ru/upload/blogs/40109e8ebc70eeb24c531ca63e8dadd1.jpg.jpg" TargetMode="External"/><Relationship Id="rId7" Type="http://schemas.openxmlformats.org/officeDocument/2006/relationships/image" Target="http://ped-kopilka.ru/upload/blogs/40109e8ebc70eeb24c531ca63e8dadd1.jpg.jpg" TargetMode="External"/><Relationship Id="rId12" Type="http://schemas.openxmlformats.org/officeDocument/2006/relationships/image" Target="media/image4.jpeg"/><Relationship Id="rId17" Type="http://schemas.openxmlformats.org/officeDocument/2006/relationships/image" Target="http://ped-kopilka.ru/upload/blogs/40109e8ebc70eeb24c531ca63e8dadd1.jpg.jp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ped-kopilka.ru/upload/blogs/40109e8ebc70eeb24c531ca63e8dadd1.jpg.jp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http://ped-kopilka.ru/upload/blogs/40109e8ebc70eeb24c531ca63e8dadd1.jpg.jpg" TargetMode="External"/><Relationship Id="rId23" Type="http://schemas.openxmlformats.org/officeDocument/2006/relationships/image" Target="http://ped-kopilka.ru/upload/blogs/565e9da1167bd21b5f1cd67466082401.jpg.jpg" TargetMode="External"/><Relationship Id="rId10" Type="http://schemas.openxmlformats.org/officeDocument/2006/relationships/image" Target="media/image3.jpeg"/><Relationship Id="rId19" Type="http://schemas.openxmlformats.org/officeDocument/2006/relationships/image" Target="http://ped-kopilka.ru/upload/blogs/40109e8ebc70eeb24c531ca63e8dadd1.jpg.jpg" TargetMode="External"/><Relationship Id="rId4" Type="http://schemas.openxmlformats.org/officeDocument/2006/relationships/settings" Target="settings.xml"/><Relationship Id="rId9" Type="http://schemas.openxmlformats.org/officeDocument/2006/relationships/image" Target="http://ped-kopilka.ru/upload/blogs/40109e8ebc70eeb24c531ca63e8dadd1.jpg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2019-02-17T05:50:00Z</dcterms:created>
  <dcterms:modified xsi:type="dcterms:W3CDTF">2019-02-18T13:44:00Z</dcterms:modified>
</cp:coreProperties>
</file>